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C454" w14:textId="130ACA66" w:rsid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  <w:r>
        <w:rPr>
          <w:rFonts w:ascii="inherit" w:eastAsia="Times New Roman" w:hAnsi="inherit" w:cs="Times New Roman"/>
          <w:color w:val="050505"/>
          <w:sz w:val="48"/>
          <w:szCs w:val="48"/>
          <w:rtl/>
        </w:rPr>
        <w:br/>
      </w:r>
      <w:proofErr w:type="spellStart"/>
      <w:r w:rsidRPr="00D81979">
        <w:rPr>
          <w:rFonts w:ascii="inherit" w:eastAsia="Times New Roman" w:hAnsi="inherit" w:cs="Times New Roman"/>
          <w:color w:val="050505"/>
          <w:sz w:val="48"/>
          <w:szCs w:val="48"/>
        </w:rPr>
        <w:t>Shofrtlet</w:t>
      </w:r>
      <w:proofErr w:type="spellEnd"/>
      <w:r w:rsidRPr="00D81979">
        <w:rPr>
          <w:rFonts w:ascii="inherit" w:eastAsia="Times New Roman" w:hAnsi="inherit" w:cs="Times New Roman"/>
          <w:color w:val="050505"/>
          <w:sz w:val="48"/>
          <w:szCs w:val="48"/>
        </w:rPr>
        <w:t xml:space="preserve"> Tahoe</w:t>
      </w: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2017 </w:t>
      </w:r>
      <w:proofErr w:type="spellStart"/>
      <w:r w:rsidRPr="00D81979">
        <w:rPr>
          <w:rFonts w:ascii="inherit" w:eastAsia="Times New Roman" w:hAnsi="inherit" w:cs="Times New Roman"/>
          <w:color w:val="050505"/>
          <w:sz w:val="48"/>
          <w:szCs w:val="48"/>
        </w:rPr>
        <w:t>Ltz</w:t>
      </w:r>
      <w:proofErr w:type="spellEnd"/>
    </w:p>
    <w:p w14:paraId="76121C05" w14:textId="350D9A05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2017</w:t>
      </w:r>
      <w:r w:rsidRPr="00D81979">
        <w:rPr>
          <w:rFonts w:ascii="inherit" w:eastAsia="Times New Roman" w:hAnsi="inherit" w:cs="Segoe UI Historic"/>
          <w:color w:val="050505"/>
          <w:sz w:val="48"/>
          <w:szCs w:val="48"/>
        </w:rPr>
        <w:t xml:space="preserve"> LTZ</w:t>
      </w: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  <w:proofErr w:type="spellStart"/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شوفرليت</w:t>
      </w:r>
      <w:proofErr w:type="spellEnd"/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 xml:space="preserve"> </w:t>
      </w:r>
      <w:proofErr w:type="spellStart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تاهو</w:t>
      </w:r>
      <w:proofErr w:type="spellEnd"/>
    </w:p>
    <w:p w14:paraId="2FC9F2EA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امريكي حادث </w:t>
      </w:r>
      <w:proofErr w:type="spellStart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جاملق</w:t>
      </w:r>
      <w:proofErr w:type="spellEnd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وباب خلفي </w:t>
      </w:r>
    </w:p>
    <w:p w14:paraId="7178C1AA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فول مواصفات عدا البصمة</w:t>
      </w:r>
    </w:p>
    <w:p w14:paraId="40AA7B9D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فتحة </w:t>
      </w:r>
    </w:p>
    <w:p w14:paraId="6754FC64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جلد </w:t>
      </w:r>
    </w:p>
    <w:p w14:paraId="426377AC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spellStart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كشنات</w:t>
      </w:r>
      <w:proofErr w:type="spellEnd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ملكي منفصل </w:t>
      </w:r>
    </w:p>
    <w:p w14:paraId="7CF2D82C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spellStart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كشنات</w:t>
      </w:r>
      <w:proofErr w:type="spellEnd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كهرباء تدفئة تبريد </w:t>
      </w:r>
    </w:p>
    <w:p w14:paraId="0B5C1642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باب خلفي كهرباء </w:t>
      </w:r>
    </w:p>
    <w:p w14:paraId="66CEA8A2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لايت زنون </w:t>
      </w:r>
    </w:p>
    <w:p w14:paraId="212833B5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spellStart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دفدي</w:t>
      </w:r>
      <w:proofErr w:type="spellEnd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بل قمارك </w:t>
      </w:r>
    </w:p>
    <w:p w14:paraId="1E546CF7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فور ويل </w:t>
      </w:r>
    </w:p>
    <w:p w14:paraId="27E4FAC7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شاشة جبيرة </w:t>
      </w:r>
    </w:p>
    <w:p w14:paraId="16755CDE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proofErr w:type="spellStart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كامرا</w:t>
      </w:r>
      <w:proofErr w:type="spellEnd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خلفية </w:t>
      </w:r>
    </w:p>
    <w:p w14:paraId="2F786972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حساس خلفي وامامي</w:t>
      </w:r>
    </w:p>
    <w:p w14:paraId="3972081E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علامة سودة</w:t>
      </w:r>
    </w:p>
    <w:p w14:paraId="66AE283C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باقي مواصفات </w:t>
      </w:r>
      <w:proofErr w:type="spellStart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التاهو</w:t>
      </w:r>
      <w:proofErr w:type="spellEnd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معروفة </w:t>
      </w:r>
    </w:p>
    <w:p w14:paraId="424A6E9F" w14:textId="77777777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باقي السيارة مكفول لا ضربة لا صبغ لا بارد كير محرك صدر تبريد تخم </w:t>
      </w:r>
      <w:proofErr w:type="spellStart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تاير</w:t>
      </w:r>
      <w:proofErr w:type="spellEnd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</w:t>
      </w:r>
      <w:proofErr w:type="gramStart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كلة</w:t>
      </w:r>
      <w:proofErr w:type="gramEnd"/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جديد </w:t>
      </w:r>
    </w:p>
    <w:p w14:paraId="3F7EBFDA" w14:textId="77777777" w:rsid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مكان السيارة بغداد </w:t>
      </w:r>
    </w:p>
    <w:p w14:paraId="2A11CC19" w14:textId="06E72F0E" w:rsid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8"/>
          <w:szCs w:val="48"/>
          <w:rtl/>
        </w:rPr>
      </w:pP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السعر:385004 (385ورقة)</w:t>
      </w:r>
    </w:p>
    <w:p w14:paraId="3C82A806" w14:textId="7C92E2C0" w:rsidR="00D81979" w:rsidRPr="00D81979" w:rsidRDefault="00D81979" w:rsidP="00D819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D81979">
        <w:rPr>
          <w:rFonts w:ascii="inherit" w:eastAsia="Times New Roman" w:hAnsi="inherit" w:cs="Times New Roman"/>
          <w:color w:val="050505"/>
          <w:sz w:val="48"/>
          <w:szCs w:val="48"/>
          <w:rtl/>
        </w:rPr>
        <w:t>للاستفسار 07711303711</w:t>
      </w:r>
    </w:p>
    <w:p w14:paraId="6BFBB5D8" w14:textId="77777777" w:rsidR="007B59BB" w:rsidRPr="00D81979" w:rsidRDefault="007B59BB">
      <w:pPr>
        <w:rPr>
          <w:sz w:val="48"/>
          <w:szCs w:val="48"/>
        </w:rPr>
      </w:pPr>
    </w:p>
    <w:sectPr w:rsidR="007B59BB" w:rsidRPr="00D8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BB"/>
    <w:rsid w:val="007B59BB"/>
    <w:rsid w:val="00D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8E59"/>
  <w15:chartTrackingRefBased/>
  <w15:docId w15:val="{BAD484A8-E57D-462E-A006-19B49B97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2022-12-03T09:01:00Z</dcterms:created>
  <dcterms:modified xsi:type="dcterms:W3CDTF">2022-12-03T09:02:00Z</dcterms:modified>
</cp:coreProperties>
</file>